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39BB7" w14:textId="77777777" w:rsidR="00DE6025" w:rsidRDefault="00DE6025" w:rsidP="00DE6025">
      <w:pPr>
        <w:pStyle w:val="NormalWeb"/>
        <w:shd w:val="clear" w:color="auto" w:fill="FFFFFF"/>
        <w:spacing w:after="24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WHAT TO BRING </w:t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• Bible, notebook &amp; pen</w:t>
      </w:r>
      <w:r>
        <w:rPr>
          <w:rFonts w:ascii="Arial" w:hAnsi="Arial" w:cs="Arial"/>
          <w:color w:val="333333"/>
          <w:sz w:val="20"/>
          <w:szCs w:val="20"/>
        </w:rPr>
        <w:br/>
        <w:t>• Sleeping bag &amp; pillow</w:t>
      </w:r>
      <w:r>
        <w:rPr>
          <w:rFonts w:ascii="Arial" w:hAnsi="Arial" w:cs="Arial"/>
          <w:color w:val="333333"/>
          <w:sz w:val="20"/>
          <w:szCs w:val="20"/>
        </w:rPr>
        <w:br/>
        <w:t>• Play clothes</w:t>
      </w:r>
      <w:r>
        <w:rPr>
          <w:rFonts w:ascii="Arial" w:hAnsi="Arial" w:cs="Arial"/>
          <w:color w:val="333333"/>
          <w:sz w:val="20"/>
          <w:szCs w:val="20"/>
        </w:rPr>
        <w:br/>
        <w:t>• Personal items</w:t>
      </w:r>
      <w:r>
        <w:rPr>
          <w:rFonts w:ascii="Arial" w:hAnsi="Arial" w:cs="Arial"/>
          <w:color w:val="333333"/>
          <w:sz w:val="20"/>
          <w:szCs w:val="20"/>
        </w:rPr>
        <w:br/>
        <w:t>• Jacket or sweatshirt</w:t>
      </w:r>
      <w:r>
        <w:rPr>
          <w:rFonts w:ascii="Arial" w:hAnsi="Arial" w:cs="Arial"/>
          <w:color w:val="333333"/>
          <w:sz w:val="20"/>
          <w:szCs w:val="20"/>
        </w:rPr>
        <w:br/>
        <w:t>• Two pairs of shoes (at least one pair athletic shoes and one that can be worn on the creek walk) </w:t>
      </w:r>
      <w:r>
        <w:rPr>
          <w:rFonts w:ascii="Arial" w:hAnsi="Arial" w:cs="Arial"/>
          <w:color w:val="333333"/>
          <w:sz w:val="20"/>
          <w:szCs w:val="20"/>
        </w:rPr>
        <w:br/>
        <w:t>• Swimsuit (one piece for girls or tankini that covers stomach) &amp; cover up to wear while walking to beach</w:t>
      </w:r>
      <w:r>
        <w:rPr>
          <w:rFonts w:ascii="Arial" w:hAnsi="Arial" w:cs="Arial"/>
          <w:color w:val="333333"/>
          <w:sz w:val="20"/>
          <w:szCs w:val="20"/>
        </w:rPr>
        <w:br/>
        <w:t>• Flashlight</w:t>
      </w:r>
      <w:r>
        <w:rPr>
          <w:rFonts w:ascii="Arial" w:hAnsi="Arial" w:cs="Arial"/>
          <w:color w:val="333333"/>
          <w:sz w:val="20"/>
          <w:szCs w:val="20"/>
        </w:rPr>
        <w:br/>
        <w:t>• Bug spray</w:t>
      </w:r>
      <w:r>
        <w:rPr>
          <w:rFonts w:ascii="Arial" w:hAnsi="Arial" w:cs="Arial"/>
          <w:color w:val="333333"/>
          <w:sz w:val="20"/>
          <w:szCs w:val="20"/>
        </w:rPr>
        <w:br/>
        <w:t>• Towel (beach &amp; bath)</w:t>
      </w:r>
      <w:r>
        <w:rPr>
          <w:rFonts w:ascii="Arial" w:hAnsi="Arial" w:cs="Arial"/>
          <w:color w:val="333333"/>
          <w:sz w:val="20"/>
          <w:szCs w:val="20"/>
        </w:rPr>
        <w:br/>
        <w:t>• Toiletries (shampoo, soap, toothpaste, toothbrush)</w:t>
      </w:r>
      <w:r>
        <w:rPr>
          <w:rFonts w:ascii="Arial" w:hAnsi="Arial" w:cs="Arial"/>
          <w:color w:val="333333"/>
          <w:sz w:val="20"/>
          <w:szCs w:val="20"/>
        </w:rPr>
        <w:br/>
        <w:t>• Spending money for the camp store</w:t>
      </w:r>
      <w:r>
        <w:rPr>
          <w:rFonts w:ascii="Arial" w:hAnsi="Arial" w:cs="Arial"/>
          <w:color w:val="333333"/>
          <w:sz w:val="20"/>
          <w:szCs w:val="20"/>
        </w:rPr>
        <w:br/>
        <w:t>• All Medicine &amp; Prescription drugs-have ready to turn into camp nurse at registration.</w:t>
      </w:r>
      <w:r>
        <w:rPr>
          <w:rFonts w:ascii="Arial" w:hAnsi="Arial" w:cs="Arial"/>
          <w:color w:val="333333"/>
          <w:sz w:val="20"/>
          <w:szCs w:val="20"/>
        </w:rPr>
        <w:br/>
        <w:t>• Sunscreen</w:t>
      </w:r>
      <w:r>
        <w:rPr>
          <w:rFonts w:ascii="Arial" w:hAnsi="Arial" w:cs="Arial"/>
          <w:color w:val="333333"/>
          <w:sz w:val="20"/>
          <w:szCs w:val="20"/>
        </w:rPr>
        <w:br/>
        <w:t> </w:t>
      </w:r>
      <w:r>
        <w:rPr>
          <w:rFonts w:ascii="Arial" w:hAnsi="Arial" w:cs="Arial"/>
          <w:color w:val="333333"/>
          <w:sz w:val="20"/>
          <w:szCs w:val="20"/>
        </w:rPr>
        <w:br/>
        <w:t>What NOT to bring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: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  <w:t>• Cell phone</w:t>
      </w:r>
      <w:r>
        <w:rPr>
          <w:rFonts w:ascii="Arial" w:hAnsi="Arial" w:cs="Arial"/>
          <w:color w:val="333333"/>
          <w:sz w:val="20"/>
          <w:szCs w:val="20"/>
        </w:rPr>
        <w:br/>
        <w:t>• I-pod, music players, radio, TV or electronic games</w:t>
      </w:r>
      <w:r>
        <w:rPr>
          <w:rFonts w:ascii="Arial" w:hAnsi="Arial" w:cs="Arial"/>
          <w:color w:val="333333"/>
          <w:sz w:val="20"/>
          <w:szCs w:val="20"/>
        </w:rPr>
        <w:br/>
        <w:t>• Fireworks, firearms, knives or other weapons</w:t>
      </w:r>
      <w:r>
        <w:rPr>
          <w:rFonts w:ascii="Arial" w:hAnsi="Arial" w:cs="Arial"/>
          <w:color w:val="333333"/>
          <w:sz w:val="20"/>
          <w:szCs w:val="20"/>
        </w:rPr>
        <w:br/>
        <w:t>• Magazines, excessive jewelry or coolers</w:t>
      </w:r>
      <w:r>
        <w:rPr>
          <w:rFonts w:ascii="Arial" w:hAnsi="Arial" w:cs="Arial"/>
          <w:color w:val="333333"/>
          <w:sz w:val="20"/>
          <w:szCs w:val="20"/>
        </w:rPr>
        <w:br/>
        <w:t>• Tobacco products, non-prescription drugs or alcoholic beverages are not allowed on camp property.</w:t>
      </w:r>
    </w:p>
    <w:p w14:paraId="3C598F67" w14:textId="77777777" w:rsidR="00C74C30" w:rsidRDefault="00C74C30">
      <w:bookmarkStart w:id="0" w:name="_GoBack"/>
      <w:bookmarkEnd w:id="0"/>
    </w:p>
    <w:sectPr w:rsidR="00C74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5"/>
    <w:rsid w:val="00C74C30"/>
    <w:rsid w:val="00DE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8BE7E"/>
  <w15:chartTrackingRefBased/>
  <w15:docId w15:val="{4A68B17A-52A5-4DE9-8114-7149FA31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Beight</dc:creator>
  <cp:keywords/>
  <dc:description/>
  <cp:lastModifiedBy>Donna Beight</cp:lastModifiedBy>
  <cp:revision>1</cp:revision>
  <dcterms:created xsi:type="dcterms:W3CDTF">2019-05-08T14:52:00Z</dcterms:created>
  <dcterms:modified xsi:type="dcterms:W3CDTF">2019-05-08T14:53:00Z</dcterms:modified>
</cp:coreProperties>
</file>